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5B" w:rsidRDefault="00076A5B" w:rsidP="00076A5B">
      <w:pPr>
        <w:spacing w:after="0"/>
        <w:rPr>
          <w:b/>
          <w:sz w:val="28"/>
          <w:szCs w:val="28"/>
        </w:rPr>
      </w:pPr>
    </w:p>
    <w:p w:rsidR="00076A5B" w:rsidRDefault="00076A5B" w:rsidP="00076A5B">
      <w:pPr>
        <w:spacing w:after="0"/>
        <w:ind w:left="1416" w:firstLine="708"/>
        <w:rPr>
          <w:b/>
          <w:sz w:val="28"/>
          <w:szCs w:val="28"/>
        </w:rPr>
      </w:pPr>
    </w:p>
    <w:p w:rsidR="00076A5B" w:rsidRDefault="00076A5B" w:rsidP="00076A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el Municipio de San Ignacio Cerro Gordo, Jalisco, a los</w:t>
      </w:r>
      <w:r w:rsidR="002C73AD">
        <w:rPr>
          <w:sz w:val="24"/>
          <w:szCs w:val="24"/>
        </w:rPr>
        <w:t xml:space="preserve"> 26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del mes De j</w:t>
      </w:r>
      <w:r w:rsidR="002C73AD">
        <w:rPr>
          <w:sz w:val="24"/>
          <w:szCs w:val="24"/>
        </w:rPr>
        <w:t xml:space="preserve">unio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del Año 2019, siendo las 9:00  horas en la Sala de Sesiones, se procedió a la celebración de la reunión convocada por</w:t>
      </w:r>
      <w:r>
        <w:rPr>
          <w:b/>
          <w:sz w:val="24"/>
          <w:szCs w:val="24"/>
        </w:rPr>
        <w:t xml:space="preserve"> el Director ERIK DE JESUS COSS Y LEON                             </w:t>
      </w:r>
    </w:p>
    <w:p w:rsidR="00076A5B" w:rsidRDefault="00076A5B" w:rsidP="00076A5B">
      <w:pPr>
        <w:spacing w:after="0"/>
        <w:jc w:val="both"/>
        <w:rPr>
          <w:sz w:val="24"/>
          <w:szCs w:val="24"/>
        </w:rPr>
      </w:pPr>
    </w:p>
    <w:p w:rsidR="00076A5B" w:rsidRDefault="00076A5B" w:rsidP="00076A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contó con la presencia de los integrantes de las Comisiones, cuyos nombres y cargos o representaciones son las siguientes:</w:t>
      </w:r>
    </w:p>
    <w:p w:rsidR="00076A5B" w:rsidRDefault="00076A5B" w:rsidP="00076A5B">
      <w:pPr>
        <w:spacing w:after="0"/>
        <w:jc w:val="both"/>
        <w:rPr>
          <w:sz w:val="24"/>
          <w:szCs w:val="24"/>
        </w:rPr>
      </w:pPr>
    </w:p>
    <w:p w:rsidR="00076A5B" w:rsidRDefault="00076A5B" w:rsidP="00076A5B">
      <w:pPr>
        <w:spacing w:after="0"/>
        <w:jc w:val="both"/>
        <w:rPr>
          <w:sz w:val="24"/>
          <w:szCs w:val="24"/>
        </w:rPr>
      </w:pP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  <w:r w:rsidRPr="002C73AD">
        <w:rPr>
          <w:b/>
          <w:sz w:val="24"/>
          <w:szCs w:val="24"/>
        </w:rPr>
        <w:t>ERIK DE JESUS COSS Y LEON                                    DIRECTOR</w:t>
      </w: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  <w:r w:rsidRPr="002C73AD">
        <w:rPr>
          <w:b/>
          <w:sz w:val="24"/>
          <w:szCs w:val="24"/>
        </w:rPr>
        <w:t xml:space="preserve">BIOLETA OROZCO HERNANDEZ                               REGIDORA VOCAL </w:t>
      </w: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  <w:r w:rsidRPr="002C73AD">
        <w:rPr>
          <w:b/>
          <w:sz w:val="24"/>
          <w:szCs w:val="24"/>
        </w:rPr>
        <w:t>JOSE LUIS RAMIREZ OROZCO                                   REGIDOR VOCAL</w:t>
      </w: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  <w:r w:rsidRPr="002C73AD">
        <w:rPr>
          <w:b/>
          <w:sz w:val="24"/>
          <w:szCs w:val="24"/>
        </w:rPr>
        <w:t>CLAUDIA INEZ OROZCO MORALES                          REGIDORA</w:t>
      </w: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  <w:r w:rsidRPr="002C73AD">
        <w:rPr>
          <w:b/>
          <w:sz w:val="24"/>
          <w:szCs w:val="24"/>
        </w:rPr>
        <w:t>PEDRO GONZALEZ CHAVEZ                                      INSPECTOR DE ECOLOGIA</w:t>
      </w: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  <w:r w:rsidRPr="002C73AD">
        <w:rPr>
          <w:b/>
          <w:sz w:val="24"/>
          <w:szCs w:val="24"/>
        </w:rPr>
        <w:t xml:space="preserve">BLANCA CECILIA GONZALEZ                                     </w:t>
      </w:r>
      <w:r w:rsidR="002C73AD">
        <w:rPr>
          <w:b/>
          <w:sz w:val="24"/>
          <w:szCs w:val="24"/>
        </w:rPr>
        <w:t xml:space="preserve">   </w:t>
      </w:r>
      <w:r w:rsidRPr="002C73AD">
        <w:rPr>
          <w:b/>
          <w:sz w:val="24"/>
          <w:szCs w:val="24"/>
        </w:rPr>
        <w:t xml:space="preserve"> DIRECTORA DE PARICIPACION CIUDADANA </w:t>
      </w: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</w:p>
    <w:p w:rsidR="00076A5B" w:rsidRPr="002C73AD" w:rsidRDefault="00076A5B" w:rsidP="00076A5B">
      <w:pPr>
        <w:spacing w:after="0"/>
        <w:jc w:val="both"/>
        <w:rPr>
          <w:b/>
          <w:sz w:val="24"/>
          <w:szCs w:val="24"/>
        </w:rPr>
      </w:pPr>
      <w:r w:rsidRPr="002C73AD">
        <w:rPr>
          <w:b/>
          <w:sz w:val="24"/>
          <w:szCs w:val="24"/>
        </w:rPr>
        <w:t>FERMNANDO JIMENEZ BARBA                               SECRETARIO GENERAL</w:t>
      </w:r>
    </w:p>
    <w:p w:rsidR="00682983" w:rsidRDefault="00682983"/>
    <w:p w:rsidR="00076A5B" w:rsidRDefault="00076A5B"/>
    <w:p w:rsidR="00076A5B" w:rsidRDefault="00076A5B"/>
    <w:p w:rsidR="00076A5B" w:rsidRDefault="00076A5B"/>
    <w:p w:rsidR="00076A5B" w:rsidRDefault="00076A5B"/>
    <w:p w:rsidR="00076A5B" w:rsidRDefault="00076A5B"/>
    <w:p w:rsidR="00076A5B" w:rsidRDefault="00076A5B"/>
    <w:p w:rsidR="00076A5B" w:rsidRDefault="00076A5B"/>
    <w:p w:rsidR="00076A5B" w:rsidRDefault="00076A5B"/>
    <w:p w:rsidR="00076A5B" w:rsidRPr="00FA3FE2" w:rsidRDefault="00076A5B">
      <w:pPr>
        <w:rPr>
          <w:b/>
        </w:rPr>
      </w:pPr>
      <w:r w:rsidRPr="00FA3FE2">
        <w:rPr>
          <w:b/>
        </w:rPr>
        <w:lastRenderedPageBreak/>
        <w:t>Acuerdos.</w:t>
      </w:r>
    </w:p>
    <w:p w:rsidR="00076A5B" w:rsidRPr="00FA3FE2" w:rsidRDefault="00076A5B">
      <w:pPr>
        <w:rPr>
          <w:b/>
        </w:rPr>
      </w:pPr>
    </w:p>
    <w:p w:rsidR="00076A5B" w:rsidRPr="00FA3FE2" w:rsidRDefault="00076A5B">
      <w:pPr>
        <w:rPr>
          <w:b/>
        </w:rPr>
      </w:pPr>
      <w:r w:rsidRPr="00FA3FE2">
        <w:rPr>
          <w:b/>
        </w:rPr>
        <w:t>De conformidad con lo establecido con los puntos tratados en esta sesión:</w:t>
      </w:r>
    </w:p>
    <w:p w:rsidR="00076A5B" w:rsidRDefault="00076A5B"/>
    <w:p w:rsidR="00076A5B" w:rsidRDefault="00076A5B"/>
    <w:p w:rsidR="00076A5B" w:rsidRPr="009A6DE1" w:rsidRDefault="00076A5B">
      <w:r w:rsidRPr="002C73AD">
        <w:rPr>
          <w:b/>
        </w:rPr>
        <w:t xml:space="preserve">1.- </w:t>
      </w:r>
      <w:r w:rsidR="009A6DE1">
        <w:rPr>
          <w:b/>
        </w:rPr>
        <w:t xml:space="preserve"> </w:t>
      </w:r>
      <w:r w:rsidR="009A6DE1">
        <w:t>Trabajar la reforma al reglamento de Equilibrio Ecológico Municipal.</w:t>
      </w:r>
    </w:p>
    <w:p w:rsidR="00076A5B" w:rsidRDefault="00076A5B"/>
    <w:p w:rsidR="00076A5B" w:rsidRDefault="00076A5B">
      <w:r w:rsidRPr="002C73AD">
        <w:rPr>
          <w:b/>
        </w:rPr>
        <w:t>2.-</w:t>
      </w:r>
      <w:r>
        <w:t xml:space="preserve"> </w:t>
      </w:r>
      <w:r w:rsidR="00B47B53">
        <w:t xml:space="preserve">ART. 141.- </w:t>
      </w:r>
      <w:r>
        <w:t>XXVII</w:t>
      </w:r>
      <w:r w:rsidR="00B47B53">
        <w:t>, reformar Salario mínimo por</w:t>
      </w:r>
      <w:r>
        <w:t xml:space="preserve"> UM</w:t>
      </w:r>
      <w:r w:rsidR="00B47B53">
        <w:t>A</w:t>
      </w:r>
      <w:bookmarkStart w:id="0" w:name="_GoBack"/>
      <w:bookmarkEnd w:id="0"/>
    </w:p>
    <w:p w:rsidR="00FA3FE2" w:rsidRDefault="00FA3FE2">
      <w:r>
        <w:t xml:space="preserve">ART. 141 se acordó dar revisión y aviso de multas y posteriormente suspensión por reincidencia </w:t>
      </w:r>
    </w:p>
    <w:p w:rsidR="00FA3FE2" w:rsidRDefault="00FA3FE2">
      <w:r>
        <w:t>-tentativo se pretende subsidiar el pago del permiso de empadronamiento.</w:t>
      </w:r>
    </w:p>
    <w:p w:rsidR="00FA3FE2" w:rsidRDefault="00FA3FE2">
      <w:r>
        <w:t>-tentativo si el registro es gratuito será obligatorio el empadronamiento favorecer el censo INEGI</w:t>
      </w:r>
    </w:p>
    <w:p w:rsidR="00FA3FE2" w:rsidRDefault="00FA3FE2"/>
    <w:p w:rsidR="00FA3FE2" w:rsidRDefault="00FA3FE2">
      <w:r w:rsidRPr="002C73AD">
        <w:rPr>
          <w:b/>
        </w:rPr>
        <w:t>3.-</w:t>
      </w:r>
      <w:r>
        <w:t xml:space="preserve"> art. 141 XXXV queda citado previo aviso del Inspector de Ecología por un margen de 20 días hábiles, por 40 u 80 UMAS se </w:t>
      </w:r>
      <w:proofErr w:type="gramStart"/>
      <w:r>
        <w:t>realizara</w:t>
      </w:r>
      <w:proofErr w:type="gramEnd"/>
      <w:r>
        <w:t xml:space="preserve"> la multa.</w:t>
      </w:r>
    </w:p>
    <w:p w:rsidR="00FA3FE2" w:rsidRDefault="00FA3FE2"/>
    <w:p w:rsidR="00FA3FE2" w:rsidRDefault="00FA3FE2">
      <w:r w:rsidRPr="002C73AD">
        <w:rPr>
          <w:b/>
        </w:rPr>
        <w:t>4.-</w:t>
      </w:r>
      <w:r>
        <w:t xml:space="preserve"> articulo 142 XXXVI se estipula la multa de 50 hasta 700 UMAS </w:t>
      </w:r>
    </w:p>
    <w:p w:rsidR="00FA3FE2" w:rsidRDefault="00FA3FE2">
      <w:r>
        <w:t>- planear la compra de sistemas para el próximo año.</w:t>
      </w:r>
    </w:p>
    <w:p w:rsidR="00FA3FE2" w:rsidRDefault="00FA3FE2"/>
    <w:p w:rsidR="003E2394" w:rsidRPr="002C73AD" w:rsidRDefault="003E2394">
      <w:pPr>
        <w:rPr>
          <w:b/>
        </w:rPr>
      </w:pPr>
    </w:p>
    <w:p w:rsidR="003E2394" w:rsidRPr="002C73AD" w:rsidRDefault="003E2394">
      <w:pPr>
        <w:rPr>
          <w:b/>
        </w:rPr>
      </w:pPr>
      <w:r w:rsidRPr="002C73AD">
        <w:rPr>
          <w:b/>
        </w:rPr>
        <w:t>Próxima reunión lunes 8 de julio a las 9:00am</w:t>
      </w:r>
    </w:p>
    <w:p w:rsidR="003E2394" w:rsidRDefault="003E2394"/>
    <w:p w:rsidR="003E2394" w:rsidRDefault="003E2394"/>
    <w:p w:rsidR="003E2394" w:rsidRDefault="003E2394"/>
    <w:p w:rsidR="003E2394" w:rsidRDefault="003E2394"/>
    <w:p w:rsidR="003E2394" w:rsidRDefault="003E2394"/>
    <w:p w:rsidR="003E2394" w:rsidRDefault="003E2394"/>
    <w:p w:rsidR="002C73AD" w:rsidRDefault="002C73AD"/>
    <w:p w:rsidR="003E2394" w:rsidRDefault="003E2394">
      <w:r>
        <w:t xml:space="preserve">Firman al calce todos los asistentes a la presente reunión. Se da por terminada la sesión siendo las </w:t>
      </w:r>
      <w:r w:rsidRPr="003E2394">
        <w:rPr>
          <w:b/>
        </w:rPr>
        <w:t>9:48</w:t>
      </w:r>
      <w:r>
        <w:t xml:space="preserve"> horas, del </w:t>
      </w:r>
      <w:r w:rsidRPr="003E2394">
        <w:rPr>
          <w:b/>
        </w:rPr>
        <w:t>día 26 de junio</w:t>
      </w:r>
      <w:r>
        <w:t xml:space="preserve"> del año 2019. </w:t>
      </w:r>
    </w:p>
    <w:p w:rsidR="003E2394" w:rsidRDefault="003E2394"/>
    <w:p w:rsidR="002C73AD" w:rsidRDefault="002C73AD" w:rsidP="003E2394">
      <w:pPr>
        <w:jc w:val="center"/>
        <w:rPr>
          <w:b/>
        </w:rPr>
      </w:pPr>
    </w:p>
    <w:p w:rsidR="002C73AD" w:rsidRDefault="002C73AD" w:rsidP="003E2394">
      <w:pPr>
        <w:jc w:val="center"/>
        <w:rPr>
          <w:b/>
        </w:rPr>
      </w:pPr>
    </w:p>
    <w:p w:rsidR="003E2394" w:rsidRDefault="003E2394" w:rsidP="003E2394">
      <w:pPr>
        <w:jc w:val="center"/>
        <w:rPr>
          <w:b/>
        </w:rPr>
      </w:pPr>
      <w:r w:rsidRPr="003E2394">
        <w:rPr>
          <w:b/>
        </w:rPr>
        <w:t xml:space="preserve">Nombre y firma de </w:t>
      </w:r>
      <w:proofErr w:type="gramStart"/>
      <w:r w:rsidRPr="003E2394">
        <w:rPr>
          <w:b/>
        </w:rPr>
        <w:t xml:space="preserve">los </w:t>
      </w:r>
      <w:r>
        <w:rPr>
          <w:b/>
        </w:rPr>
        <w:t xml:space="preserve"> asistentes</w:t>
      </w:r>
      <w:proofErr w:type="gramEnd"/>
      <w:r w:rsidRPr="003E2394">
        <w:rPr>
          <w:b/>
        </w:rPr>
        <w:t xml:space="preserve"> :</w:t>
      </w:r>
    </w:p>
    <w:p w:rsidR="003E2394" w:rsidRDefault="003E2394" w:rsidP="003E2394">
      <w:pPr>
        <w:jc w:val="center"/>
        <w:rPr>
          <w:b/>
        </w:rPr>
      </w:pPr>
    </w:p>
    <w:p w:rsidR="002C73AD" w:rsidRDefault="002C73AD" w:rsidP="003E2394">
      <w:pPr>
        <w:rPr>
          <w:b/>
        </w:rPr>
      </w:pPr>
    </w:p>
    <w:p w:rsidR="002C73AD" w:rsidRDefault="002C73AD" w:rsidP="003E2394">
      <w:pPr>
        <w:rPr>
          <w:b/>
        </w:rPr>
      </w:pPr>
    </w:p>
    <w:p w:rsidR="002C73AD" w:rsidRDefault="002C73AD" w:rsidP="003E2394">
      <w:pPr>
        <w:rPr>
          <w:b/>
        </w:rPr>
      </w:pPr>
    </w:p>
    <w:p w:rsidR="003E2394" w:rsidRDefault="003E2394" w:rsidP="003E2394">
      <w:pPr>
        <w:rPr>
          <w:b/>
        </w:rPr>
      </w:pPr>
      <w:r>
        <w:rPr>
          <w:b/>
        </w:rPr>
        <w:t>REGIDORA                                                                                 ________________________</w:t>
      </w:r>
    </w:p>
    <w:p w:rsidR="003E2394" w:rsidRDefault="003E2394" w:rsidP="003E2394">
      <w:pPr>
        <w:rPr>
          <w:b/>
        </w:rPr>
      </w:pPr>
      <w:r>
        <w:rPr>
          <w:b/>
        </w:rPr>
        <w:t>INSPECTOR DE ECOLOGIA                                                      ________________________</w:t>
      </w:r>
    </w:p>
    <w:p w:rsidR="003E2394" w:rsidRDefault="003E2394" w:rsidP="003E2394">
      <w:pPr>
        <w:rPr>
          <w:b/>
        </w:rPr>
      </w:pPr>
      <w:r>
        <w:rPr>
          <w:b/>
        </w:rPr>
        <w:t>REGIDOR                                                                                    ________________________</w:t>
      </w:r>
    </w:p>
    <w:p w:rsidR="003E2394" w:rsidRDefault="003E2394" w:rsidP="003E2394">
      <w:pPr>
        <w:rPr>
          <w:b/>
        </w:rPr>
      </w:pPr>
      <w:r>
        <w:rPr>
          <w:b/>
        </w:rPr>
        <w:t>REGIDORA                                                                                 ________________________</w:t>
      </w:r>
    </w:p>
    <w:p w:rsidR="003E2394" w:rsidRDefault="003E2394" w:rsidP="003E2394">
      <w:pPr>
        <w:rPr>
          <w:b/>
        </w:rPr>
      </w:pPr>
      <w:r>
        <w:rPr>
          <w:b/>
        </w:rPr>
        <w:t>DIRECTORA DE PARTICIPACION CIUDADANA                    ________________________</w:t>
      </w:r>
    </w:p>
    <w:p w:rsidR="003E2394" w:rsidRPr="003E2394" w:rsidRDefault="003E2394" w:rsidP="003E2394">
      <w:pPr>
        <w:rPr>
          <w:b/>
        </w:rPr>
      </w:pPr>
      <w:r>
        <w:rPr>
          <w:b/>
        </w:rPr>
        <w:t>SECRETARIO GENERAL                                                            ________________________</w:t>
      </w:r>
    </w:p>
    <w:sectPr w:rsidR="003E2394" w:rsidRPr="003E2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5B"/>
    <w:rsid w:val="00076A5B"/>
    <w:rsid w:val="002C73AD"/>
    <w:rsid w:val="003E2394"/>
    <w:rsid w:val="004D34A3"/>
    <w:rsid w:val="00682983"/>
    <w:rsid w:val="009A6DE1"/>
    <w:rsid w:val="00B47B53"/>
    <w:rsid w:val="00F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9ACE"/>
  <w15:chartTrackingRefBased/>
  <w15:docId w15:val="{F51DFC1F-7B92-4A6D-898A-15692096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3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FA59-A8A1-4BC7-B6F4-B5E5EBD2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3</cp:revision>
  <cp:lastPrinted>2019-07-08T17:20:00Z</cp:lastPrinted>
  <dcterms:created xsi:type="dcterms:W3CDTF">2019-07-08T16:47:00Z</dcterms:created>
  <dcterms:modified xsi:type="dcterms:W3CDTF">2019-07-09T14:41:00Z</dcterms:modified>
</cp:coreProperties>
</file>