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F0" w:rsidRDefault="00032A41">
      <w:r>
        <w:rPr>
          <w:noProof/>
        </w:rPr>
        <w:drawing>
          <wp:inline distT="0" distB="0" distL="0" distR="0" wp14:anchorId="2058BC68" wp14:editId="07409EB4">
            <wp:extent cx="5638800" cy="112395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41" w:rsidRDefault="00032A41"/>
    <w:p w:rsidR="00032A41" w:rsidRDefault="00032A41" w:rsidP="00032A41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32A41">
        <w:rPr>
          <w:rFonts w:ascii="Arial" w:hAnsi="Arial" w:cs="Arial"/>
          <w:color w:val="FF0000"/>
          <w:sz w:val="28"/>
          <w:szCs w:val="28"/>
        </w:rPr>
        <w:t>“Transmisiones publicadas en las redes sociales del H. Ayuntamiento”</w:t>
      </w:r>
    </w:p>
    <w:p w:rsidR="006E27FD" w:rsidRDefault="006E27FD" w:rsidP="00032A41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6E27FD" w:rsidRPr="006E27FD" w:rsidRDefault="006E27FD" w:rsidP="006E27FD">
      <w:pPr>
        <w:jc w:val="both"/>
        <w:rPr>
          <w:rFonts w:ascii="Arial" w:hAnsi="Arial" w:cs="Arial"/>
          <w:sz w:val="24"/>
          <w:szCs w:val="24"/>
        </w:rPr>
      </w:pPr>
      <w:r w:rsidRPr="006E27FD">
        <w:rPr>
          <w:rFonts w:ascii="Arial" w:hAnsi="Arial" w:cs="Arial"/>
          <w:sz w:val="24"/>
          <w:szCs w:val="24"/>
        </w:rPr>
        <w:t>Los siguientes lin</w:t>
      </w:r>
      <w:r w:rsidR="00671CC0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 w:rsidRPr="006E27FD">
        <w:rPr>
          <w:rFonts w:ascii="Arial" w:hAnsi="Arial" w:cs="Arial"/>
          <w:sz w:val="24"/>
          <w:szCs w:val="24"/>
        </w:rPr>
        <w:t xml:space="preserve"> nos proporcionan las paginas de las redes sociales donde se hacen publicas las sesiones de cabildo y las comisiones edilicias</w:t>
      </w:r>
      <w:r>
        <w:rPr>
          <w:rFonts w:ascii="Arial" w:hAnsi="Arial" w:cs="Arial"/>
          <w:sz w:val="24"/>
          <w:szCs w:val="24"/>
        </w:rPr>
        <w:t>.</w:t>
      </w:r>
      <w:r w:rsidRPr="006E27FD">
        <w:rPr>
          <w:rFonts w:ascii="Arial" w:hAnsi="Arial" w:cs="Arial"/>
          <w:sz w:val="24"/>
          <w:szCs w:val="24"/>
        </w:rPr>
        <w:t xml:space="preserve"> </w:t>
      </w:r>
    </w:p>
    <w:p w:rsidR="00032A41" w:rsidRDefault="00032A41" w:rsidP="00032A41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032A41" w:rsidRDefault="00671CC0" w:rsidP="00032A41">
      <w:pPr>
        <w:jc w:val="both"/>
        <w:rPr>
          <w:rStyle w:val="Hipervnculo"/>
          <w:rFonts w:ascii="Arial" w:hAnsi="Arial" w:cs="Arial"/>
          <w:sz w:val="28"/>
          <w:szCs w:val="28"/>
        </w:rPr>
      </w:pPr>
      <w:hyperlink r:id="rId5" w:history="1">
        <w:r w:rsidR="006E27FD" w:rsidRPr="00E77A6A">
          <w:rPr>
            <w:rStyle w:val="Hipervnculo"/>
            <w:rFonts w:ascii="Arial" w:hAnsi="Arial" w:cs="Arial"/>
            <w:sz w:val="28"/>
            <w:szCs w:val="28"/>
          </w:rPr>
          <w:t>http://sanignaciocg.gob.mx/noticias/live</w:t>
        </w:r>
      </w:hyperlink>
    </w:p>
    <w:p w:rsidR="00671CC0" w:rsidRDefault="00671CC0" w:rsidP="00032A41">
      <w:pPr>
        <w:jc w:val="both"/>
        <w:rPr>
          <w:rFonts w:ascii="Arial" w:hAnsi="Arial" w:cs="Arial"/>
          <w:color w:val="92D050"/>
          <w:sz w:val="28"/>
          <w:szCs w:val="28"/>
        </w:rPr>
      </w:pPr>
      <w:hyperlink r:id="rId6" w:history="1">
        <w:r w:rsidRPr="00862980">
          <w:rPr>
            <w:rStyle w:val="Hipervnculo"/>
            <w:rFonts w:ascii="Arial" w:hAnsi="Arial" w:cs="Arial"/>
            <w:sz w:val="28"/>
            <w:szCs w:val="28"/>
          </w:rPr>
          <w:t>https://www.youtube.com/watch?v=93dYjYCMy7o&amp;feature=youtu.be</w:t>
        </w:r>
      </w:hyperlink>
    </w:p>
    <w:p w:rsidR="006E27FD" w:rsidRDefault="006E27FD" w:rsidP="00032A41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6E27FD">
        <w:rPr>
          <w:rFonts w:ascii="Arial" w:hAnsi="Arial" w:cs="Arial"/>
          <w:color w:val="0070C0"/>
          <w:sz w:val="28"/>
          <w:szCs w:val="28"/>
        </w:rPr>
        <w:t>Facebook</w:t>
      </w:r>
      <w:r>
        <w:rPr>
          <w:rFonts w:ascii="Arial" w:hAnsi="Arial" w:cs="Arial"/>
          <w:color w:val="0070C0"/>
          <w:sz w:val="28"/>
          <w:szCs w:val="28"/>
        </w:rPr>
        <w:t>: Ayuntamiento de San Ignacio Cerro Gordo</w:t>
      </w:r>
    </w:p>
    <w:p w:rsidR="006E27FD" w:rsidRPr="006E27FD" w:rsidRDefault="006E27FD" w:rsidP="00032A41">
      <w:pPr>
        <w:jc w:val="both"/>
        <w:rPr>
          <w:rFonts w:ascii="Arial" w:hAnsi="Arial" w:cs="Arial"/>
          <w:color w:val="0070C0"/>
          <w:sz w:val="28"/>
          <w:szCs w:val="28"/>
        </w:rPr>
      </w:pPr>
    </w:p>
    <w:p w:rsidR="006E27FD" w:rsidRPr="006E27FD" w:rsidRDefault="006E27FD" w:rsidP="00032A41">
      <w:pPr>
        <w:jc w:val="both"/>
        <w:rPr>
          <w:rFonts w:ascii="Arial" w:hAnsi="Arial" w:cs="Arial"/>
          <w:color w:val="92D050"/>
          <w:sz w:val="28"/>
          <w:szCs w:val="28"/>
        </w:rPr>
      </w:pPr>
    </w:p>
    <w:sectPr w:rsidR="006E27FD" w:rsidRPr="006E27FD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41"/>
    <w:rsid w:val="00032A41"/>
    <w:rsid w:val="00303FF0"/>
    <w:rsid w:val="004F1E93"/>
    <w:rsid w:val="00566468"/>
    <w:rsid w:val="00671CC0"/>
    <w:rsid w:val="006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7C3F"/>
  <w15:chartTrackingRefBased/>
  <w15:docId w15:val="{1CFE38BB-CC18-415D-8486-C909B1EB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27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3dYjYCMy7o&amp;feature=youtu.be" TargetMode="External"/><Relationship Id="rId5" Type="http://schemas.openxmlformats.org/officeDocument/2006/relationships/hyperlink" Target="http://sanignaciocg.gob.mx/noticias/li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2019-05-14T19:21:00Z</dcterms:created>
  <dcterms:modified xsi:type="dcterms:W3CDTF">2019-05-14T19:21:00Z</dcterms:modified>
</cp:coreProperties>
</file>