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36" w:rsidRPr="00D91E36" w:rsidRDefault="00D91E36">
      <w:pPr>
        <w:rPr>
          <w:rFonts w:ascii="Arial" w:hAnsi="Arial" w:cs="Arial"/>
          <w:sz w:val="24"/>
          <w:szCs w:val="24"/>
        </w:rPr>
      </w:pPr>
      <w:r w:rsidRPr="00D91E36">
        <w:rPr>
          <w:rFonts w:ascii="Arial" w:hAnsi="Arial" w:cs="Arial"/>
          <w:b/>
          <w:sz w:val="24"/>
          <w:szCs w:val="24"/>
        </w:rPr>
        <w:t>NOMBRE DEL PROGRAMA</w:t>
      </w:r>
      <w:r w:rsidR="00610190">
        <w:rPr>
          <w:rFonts w:ascii="Arial" w:hAnsi="Arial" w:cs="Arial"/>
          <w:sz w:val="24"/>
          <w:szCs w:val="24"/>
        </w:rPr>
        <w:t xml:space="preserve">: </w:t>
      </w:r>
      <w:r w:rsidR="005E58C8">
        <w:rPr>
          <w:rFonts w:ascii="Arial" w:hAnsi="Arial" w:cs="Arial"/>
          <w:sz w:val="24"/>
          <w:szCs w:val="24"/>
        </w:rPr>
        <w:t xml:space="preserve">PENSION PARA </w:t>
      </w:r>
      <w:r w:rsidR="00AC1D1D">
        <w:rPr>
          <w:rFonts w:ascii="Arial" w:hAnsi="Arial" w:cs="Arial"/>
          <w:sz w:val="24"/>
          <w:szCs w:val="24"/>
        </w:rPr>
        <w:t>ADULTO</w:t>
      </w:r>
      <w:r w:rsidR="001B680D">
        <w:rPr>
          <w:rFonts w:ascii="Arial" w:hAnsi="Arial" w:cs="Arial"/>
          <w:sz w:val="24"/>
          <w:szCs w:val="24"/>
        </w:rPr>
        <w:t>S</w:t>
      </w:r>
      <w:r w:rsidR="00AC1D1D">
        <w:rPr>
          <w:rFonts w:ascii="Arial" w:hAnsi="Arial" w:cs="Arial"/>
          <w:sz w:val="24"/>
          <w:szCs w:val="24"/>
        </w:rPr>
        <w:t xml:space="preserve"> MAYOR</w:t>
      </w:r>
      <w:r w:rsidR="001B680D">
        <w:rPr>
          <w:rFonts w:ascii="Arial" w:hAnsi="Arial" w:cs="Arial"/>
          <w:sz w:val="24"/>
          <w:szCs w:val="24"/>
        </w:rPr>
        <w:t>ES</w:t>
      </w:r>
    </w:p>
    <w:p w:rsidR="00406189" w:rsidRDefault="00D91E36" w:rsidP="00B05093">
      <w:pPr>
        <w:jc w:val="both"/>
        <w:rPr>
          <w:rFonts w:ascii="Arial" w:hAnsi="Arial" w:cs="Arial"/>
          <w:sz w:val="24"/>
          <w:szCs w:val="24"/>
        </w:rPr>
      </w:pPr>
      <w:r w:rsidRPr="00AC1D1D">
        <w:rPr>
          <w:rFonts w:ascii="Arial" w:hAnsi="Arial" w:cs="Arial"/>
          <w:b/>
          <w:sz w:val="24"/>
          <w:szCs w:val="24"/>
        </w:rPr>
        <w:t>OBJETIVO:</w:t>
      </w:r>
      <w:r w:rsidR="00610190">
        <w:rPr>
          <w:rFonts w:ascii="Arial" w:hAnsi="Arial" w:cs="Arial"/>
          <w:sz w:val="24"/>
          <w:szCs w:val="24"/>
        </w:rPr>
        <w:t xml:space="preserve"> </w:t>
      </w:r>
      <w:r w:rsidR="00736666">
        <w:rPr>
          <w:rFonts w:ascii="Arial" w:hAnsi="Arial" w:cs="Arial"/>
          <w:sz w:val="24"/>
          <w:szCs w:val="24"/>
        </w:rPr>
        <w:t>Contribu</w:t>
      </w:r>
      <w:r w:rsidR="001B680D">
        <w:rPr>
          <w:rFonts w:ascii="Arial" w:hAnsi="Arial" w:cs="Arial"/>
          <w:sz w:val="24"/>
          <w:szCs w:val="24"/>
        </w:rPr>
        <w:t>ir a dotar de esquemas de seguridad social que protejan el bienestar socioeconómico de la población en situación de carencia o pobreza, mediante la mejora en el bienestar económico y social de la población adulta mayor de 65 años de edad en adelante que no reciban una pensión o jubilación de tipo contributivo</w:t>
      </w:r>
      <w:r w:rsidR="00736666">
        <w:rPr>
          <w:rFonts w:ascii="Arial" w:hAnsi="Arial" w:cs="Arial"/>
          <w:sz w:val="24"/>
          <w:szCs w:val="24"/>
        </w:rPr>
        <w:t>.</w:t>
      </w:r>
    </w:p>
    <w:p w:rsidR="002D48A6" w:rsidRDefault="00D91E36" w:rsidP="00B05093">
      <w:pPr>
        <w:jc w:val="both"/>
        <w:rPr>
          <w:rFonts w:ascii="Arial" w:hAnsi="Arial" w:cs="Arial"/>
          <w:sz w:val="24"/>
          <w:szCs w:val="24"/>
        </w:rPr>
      </w:pPr>
      <w:r w:rsidRPr="00AC1D1D">
        <w:rPr>
          <w:rFonts w:ascii="Arial" w:hAnsi="Arial" w:cs="Arial"/>
          <w:b/>
          <w:sz w:val="24"/>
          <w:szCs w:val="24"/>
        </w:rPr>
        <w:t>METAS</w:t>
      </w:r>
      <w:r w:rsidR="00FD16FA" w:rsidRPr="00AC1D1D">
        <w:rPr>
          <w:rFonts w:ascii="Arial" w:hAnsi="Arial" w:cs="Arial"/>
          <w:b/>
          <w:sz w:val="24"/>
          <w:szCs w:val="24"/>
        </w:rPr>
        <w:t>:</w:t>
      </w:r>
      <w:r w:rsidR="00FD16FA">
        <w:rPr>
          <w:rFonts w:ascii="Arial" w:hAnsi="Arial" w:cs="Arial"/>
          <w:sz w:val="24"/>
          <w:szCs w:val="24"/>
        </w:rPr>
        <w:t xml:space="preserve"> </w:t>
      </w:r>
      <w:r w:rsidR="001B680D">
        <w:rPr>
          <w:rFonts w:ascii="Arial" w:hAnsi="Arial" w:cs="Arial"/>
          <w:sz w:val="24"/>
          <w:szCs w:val="24"/>
        </w:rPr>
        <w:t>M</w:t>
      </w:r>
      <w:r w:rsidR="002D48A6">
        <w:rPr>
          <w:rFonts w:ascii="Arial" w:hAnsi="Arial" w:cs="Arial"/>
          <w:sz w:val="24"/>
          <w:szCs w:val="24"/>
        </w:rPr>
        <w:t xml:space="preserve">ejorar el bienestar de las personas </w:t>
      </w:r>
      <w:r w:rsidR="001B680D">
        <w:rPr>
          <w:rFonts w:ascii="Arial" w:hAnsi="Arial" w:cs="Arial"/>
          <w:sz w:val="24"/>
          <w:szCs w:val="24"/>
        </w:rPr>
        <w:t xml:space="preserve">adultas </w:t>
      </w:r>
      <w:r w:rsidR="002D48A6">
        <w:rPr>
          <w:rFonts w:ascii="Arial" w:hAnsi="Arial" w:cs="Arial"/>
          <w:sz w:val="24"/>
          <w:szCs w:val="24"/>
        </w:rPr>
        <w:t>mayores</w:t>
      </w:r>
      <w:r w:rsidR="001B680D">
        <w:rPr>
          <w:rFonts w:ascii="Arial" w:hAnsi="Arial" w:cs="Arial"/>
          <w:sz w:val="24"/>
          <w:szCs w:val="24"/>
        </w:rPr>
        <w:t xml:space="preserve"> de 65 años de edad</w:t>
      </w:r>
      <w:r w:rsidR="002D48A6">
        <w:rPr>
          <w:rFonts w:ascii="Arial" w:hAnsi="Arial" w:cs="Arial"/>
          <w:sz w:val="24"/>
          <w:szCs w:val="24"/>
        </w:rPr>
        <w:t xml:space="preserve"> a través de una pensión no contributiva que le ayude a mejorar su calidad de vida.</w:t>
      </w:r>
    </w:p>
    <w:p w:rsidR="00D91E36" w:rsidRPr="00D91E36" w:rsidRDefault="00D91E36" w:rsidP="00B05093">
      <w:pPr>
        <w:jc w:val="both"/>
        <w:rPr>
          <w:rFonts w:ascii="Arial" w:hAnsi="Arial" w:cs="Arial"/>
          <w:sz w:val="24"/>
          <w:szCs w:val="24"/>
        </w:rPr>
      </w:pPr>
      <w:r w:rsidRPr="00AC1D1D">
        <w:rPr>
          <w:rFonts w:ascii="Arial" w:hAnsi="Arial" w:cs="Arial"/>
          <w:b/>
          <w:sz w:val="24"/>
          <w:szCs w:val="24"/>
        </w:rPr>
        <w:t>PRESUPUESTO</w:t>
      </w:r>
      <w:r w:rsidR="00736666" w:rsidRPr="00AC1D1D">
        <w:rPr>
          <w:rFonts w:ascii="Arial" w:hAnsi="Arial" w:cs="Arial"/>
          <w:b/>
          <w:sz w:val="24"/>
          <w:szCs w:val="24"/>
        </w:rPr>
        <w:t>:</w:t>
      </w:r>
      <w:r w:rsidR="00736666">
        <w:rPr>
          <w:rFonts w:ascii="Arial" w:hAnsi="Arial" w:cs="Arial"/>
          <w:sz w:val="24"/>
          <w:szCs w:val="24"/>
        </w:rPr>
        <w:t xml:space="preserve"> El mon</w:t>
      </w:r>
      <w:r w:rsidR="001B680D">
        <w:rPr>
          <w:rFonts w:ascii="Arial" w:hAnsi="Arial" w:cs="Arial"/>
          <w:sz w:val="24"/>
          <w:szCs w:val="24"/>
        </w:rPr>
        <w:t>to de la Pensión será de $ 1,160.00 (Mil ciento sesenta pesos 00/100 m.n)</w:t>
      </w:r>
      <w:r w:rsidR="00736666">
        <w:rPr>
          <w:rFonts w:ascii="Arial" w:hAnsi="Arial" w:cs="Arial"/>
          <w:sz w:val="24"/>
          <w:szCs w:val="24"/>
        </w:rPr>
        <w:t xml:space="preserve"> pagados bimestralmente.</w:t>
      </w:r>
    </w:p>
    <w:p w:rsidR="004D776D" w:rsidRPr="006B0E78" w:rsidRDefault="00D91E36" w:rsidP="00E5721D">
      <w:pPr>
        <w:jc w:val="both"/>
        <w:rPr>
          <w:rFonts w:ascii="Arial" w:hAnsi="Arial" w:cs="Arial"/>
          <w:sz w:val="24"/>
          <w:szCs w:val="24"/>
        </w:rPr>
      </w:pPr>
      <w:r w:rsidRPr="00AC1D1D">
        <w:rPr>
          <w:rFonts w:ascii="Arial" w:hAnsi="Arial" w:cs="Arial"/>
          <w:b/>
          <w:sz w:val="24"/>
          <w:szCs w:val="24"/>
        </w:rPr>
        <w:t>REQUISITOS:</w:t>
      </w:r>
      <w:r w:rsidR="00A44F70">
        <w:rPr>
          <w:rFonts w:ascii="Arial" w:hAnsi="Arial" w:cs="Arial"/>
          <w:sz w:val="24"/>
          <w:szCs w:val="24"/>
        </w:rPr>
        <w:t xml:space="preserve"> </w:t>
      </w:r>
      <w:r w:rsidR="004D2A90" w:rsidRPr="004D2A90">
        <w:rPr>
          <w:rFonts w:ascii="Arial" w:hAnsi="Arial" w:cs="Arial"/>
          <w:b/>
          <w:sz w:val="24"/>
          <w:szCs w:val="24"/>
        </w:rPr>
        <w:t>A.</w:t>
      </w:r>
      <w:r w:rsidR="00AC1D1D" w:rsidRPr="004D2A90">
        <w:rPr>
          <w:rFonts w:ascii="Arial" w:hAnsi="Arial" w:cs="Arial"/>
          <w:b/>
          <w:sz w:val="24"/>
          <w:szCs w:val="24"/>
        </w:rPr>
        <w:t>-</w:t>
      </w:r>
      <w:r w:rsidR="00AC1D1D">
        <w:rPr>
          <w:rFonts w:ascii="Arial" w:hAnsi="Arial" w:cs="Arial"/>
          <w:sz w:val="24"/>
          <w:szCs w:val="24"/>
        </w:rPr>
        <w:t xml:space="preserve"> </w:t>
      </w:r>
      <w:r w:rsidR="001B680D">
        <w:rPr>
          <w:rFonts w:ascii="Arial" w:hAnsi="Arial" w:cs="Arial"/>
          <w:sz w:val="24"/>
          <w:szCs w:val="24"/>
        </w:rPr>
        <w:t xml:space="preserve">Las personas Adultas mayores mexicanas por nacimiento deberán presentar cuatro documentos en Original para su cotejo y copia. </w:t>
      </w:r>
      <w:r w:rsidR="004D2A90" w:rsidRPr="004D2A90">
        <w:rPr>
          <w:rFonts w:ascii="Arial" w:hAnsi="Arial" w:cs="Arial"/>
          <w:b/>
          <w:sz w:val="24"/>
          <w:szCs w:val="24"/>
        </w:rPr>
        <w:t>1</w:t>
      </w:r>
      <w:r w:rsidR="00736666" w:rsidRPr="004D2A90">
        <w:rPr>
          <w:rFonts w:ascii="Arial" w:hAnsi="Arial" w:cs="Arial"/>
          <w:b/>
          <w:sz w:val="24"/>
          <w:szCs w:val="24"/>
        </w:rPr>
        <w:t>.-</w:t>
      </w:r>
      <w:r w:rsidR="00736666">
        <w:rPr>
          <w:rFonts w:ascii="Arial" w:hAnsi="Arial" w:cs="Arial"/>
          <w:sz w:val="24"/>
          <w:szCs w:val="24"/>
        </w:rPr>
        <w:t xml:space="preserve"> </w:t>
      </w:r>
      <w:r w:rsidR="004D2A90">
        <w:rPr>
          <w:rFonts w:ascii="Arial" w:hAnsi="Arial" w:cs="Arial"/>
          <w:sz w:val="24"/>
          <w:szCs w:val="24"/>
        </w:rPr>
        <w:t>Credencial para votar vigente. E</w:t>
      </w:r>
      <w:r w:rsidR="00736666">
        <w:rPr>
          <w:rFonts w:ascii="Arial" w:hAnsi="Arial" w:cs="Arial"/>
          <w:sz w:val="24"/>
          <w:szCs w:val="24"/>
        </w:rPr>
        <w:t xml:space="preserve">n caso de no contar con este documento, puede presentar </w:t>
      </w:r>
      <w:r w:rsidR="004D2A90">
        <w:rPr>
          <w:rFonts w:ascii="Arial" w:hAnsi="Arial" w:cs="Arial"/>
          <w:sz w:val="24"/>
          <w:szCs w:val="24"/>
        </w:rPr>
        <w:t xml:space="preserve">pasaporte vigente o credencial </w:t>
      </w:r>
      <w:r w:rsidR="00736666">
        <w:rPr>
          <w:rFonts w:ascii="Arial" w:hAnsi="Arial" w:cs="Arial"/>
          <w:sz w:val="24"/>
          <w:szCs w:val="24"/>
        </w:rPr>
        <w:t>del instituto Nacional de las Persona</w:t>
      </w:r>
      <w:r w:rsidR="004D2A90">
        <w:rPr>
          <w:rFonts w:ascii="Arial" w:hAnsi="Arial" w:cs="Arial"/>
          <w:sz w:val="24"/>
          <w:szCs w:val="24"/>
        </w:rPr>
        <w:t>s A</w:t>
      </w:r>
      <w:r w:rsidR="00736666">
        <w:rPr>
          <w:rFonts w:ascii="Arial" w:hAnsi="Arial" w:cs="Arial"/>
          <w:sz w:val="24"/>
          <w:szCs w:val="24"/>
        </w:rPr>
        <w:t>dultas</w:t>
      </w:r>
      <w:r w:rsidR="004D2A90">
        <w:rPr>
          <w:rFonts w:ascii="Arial" w:hAnsi="Arial" w:cs="Arial"/>
          <w:sz w:val="24"/>
          <w:szCs w:val="24"/>
        </w:rPr>
        <w:t xml:space="preserve"> Mayores</w:t>
      </w:r>
      <w:r w:rsidR="00736666">
        <w:rPr>
          <w:rFonts w:ascii="Arial" w:hAnsi="Arial" w:cs="Arial"/>
          <w:sz w:val="24"/>
          <w:szCs w:val="24"/>
        </w:rPr>
        <w:t xml:space="preserve"> </w:t>
      </w:r>
      <w:r w:rsidR="004D776D">
        <w:rPr>
          <w:rFonts w:ascii="Arial" w:hAnsi="Arial" w:cs="Arial"/>
          <w:sz w:val="24"/>
          <w:szCs w:val="24"/>
        </w:rPr>
        <w:t>(INAPAM</w:t>
      </w:r>
      <w:r w:rsidR="00736666">
        <w:rPr>
          <w:rFonts w:ascii="Arial" w:hAnsi="Arial" w:cs="Arial"/>
          <w:sz w:val="24"/>
          <w:szCs w:val="24"/>
        </w:rPr>
        <w:t>)</w:t>
      </w:r>
      <w:r w:rsidR="004D776D">
        <w:rPr>
          <w:rFonts w:ascii="Arial" w:hAnsi="Arial" w:cs="Arial"/>
          <w:sz w:val="24"/>
          <w:szCs w:val="24"/>
        </w:rPr>
        <w:t xml:space="preserve">. </w:t>
      </w:r>
      <w:r w:rsidR="004D776D" w:rsidRPr="004D2A90">
        <w:rPr>
          <w:rFonts w:ascii="Arial" w:hAnsi="Arial" w:cs="Arial"/>
          <w:b/>
          <w:sz w:val="24"/>
          <w:szCs w:val="24"/>
        </w:rPr>
        <w:t>2.-</w:t>
      </w:r>
      <w:r w:rsidR="004D776D">
        <w:rPr>
          <w:rFonts w:ascii="Arial" w:hAnsi="Arial" w:cs="Arial"/>
          <w:sz w:val="24"/>
          <w:szCs w:val="24"/>
        </w:rPr>
        <w:t xml:space="preserve"> </w:t>
      </w:r>
      <w:r w:rsidR="004D2A90">
        <w:rPr>
          <w:rFonts w:ascii="Arial" w:hAnsi="Arial" w:cs="Arial"/>
          <w:sz w:val="24"/>
          <w:szCs w:val="24"/>
        </w:rPr>
        <w:t>Clave Única de Registro de P</w:t>
      </w:r>
      <w:r w:rsidR="00A44F70">
        <w:rPr>
          <w:rFonts w:ascii="Arial" w:hAnsi="Arial" w:cs="Arial"/>
          <w:sz w:val="24"/>
          <w:szCs w:val="24"/>
        </w:rPr>
        <w:t>oblación (CURP)</w:t>
      </w:r>
      <w:r w:rsidR="004D2A90">
        <w:rPr>
          <w:rFonts w:ascii="Arial" w:hAnsi="Arial" w:cs="Arial"/>
          <w:sz w:val="24"/>
          <w:szCs w:val="24"/>
        </w:rPr>
        <w:t xml:space="preserve">. En caso de no contar con ella, el personal de Sedesol auxiliará a la persona solicitante para obtenerla. </w:t>
      </w:r>
      <w:r w:rsidR="004D776D" w:rsidRPr="004D2A90">
        <w:rPr>
          <w:rFonts w:ascii="Arial" w:hAnsi="Arial" w:cs="Arial"/>
          <w:b/>
          <w:sz w:val="24"/>
          <w:szCs w:val="24"/>
        </w:rPr>
        <w:t>3</w:t>
      </w:r>
      <w:r w:rsidR="00AE42AA" w:rsidRPr="004D2A90">
        <w:rPr>
          <w:rFonts w:ascii="Arial" w:hAnsi="Arial" w:cs="Arial"/>
          <w:b/>
          <w:sz w:val="24"/>
          <w:szCs w:val="24"/>
        </w:rPr>
        <w:t>.-</w:t>
      </w:r>
      <w:r w:rsidR="00A44F70" w:rsidRPr="004D2A90">
        <w:rPr>
          <w:rFonts w:ascii="Arial" w:hAnsi="Arial" w:cs="Arial"/>
          <w:b/>
          <w:sz w:val="24"/>
          <w:szCs w:val="24"/>
        </w:rPr>
        <w:t xml:space="preserve"> </w:t>
      </w:r>
      <w:r w:rsidR="004D2A90">
        <w:rPr>
          <w:rFonts w:ascii="Arial" w:hAnsi="Arial" w:cs="Arial"/>
          <w:sz w:val="24"/>
          <w:szCs w:val="24"/>
        </w:rPr>
        <w:t xml:space="preserve">Acta de nacimiento. De no contar con este documento se podrá acreditar su edad con alguno de los antes mencionados. </w:t>
      </w:r>
      <w:r w:rsidR="004D2A90" w:rsidRPr="004D2A90">
        <w:rPr>
          <w:rFonts w:ascii="Arial" w:hAnsi="Arial" w:cs="Arial"/>
          <w:b/>
          <w:sz w:val="24"/>
          <w:szCs w:val="24"/>
        </w:rPr>
        <w:t>4.-</w:t>
      </w:r>
      <w:r w:rsidR="004D2A90">
        <w:rPr>
          <w:rFonts w:ascii="Arial" w:hAnsi="Arial" w:cs="Arial"/>
          <w:sz w:val="24"/>
          <w:szCs w:val="24"/>
        </w:rPr>
        <w:t xml:space="preserve"> Comprobante de domicilio. Recibo de pago de servicios con antigüedad no mayor a tres meses (energía eléctrica, agua, teléfono, impuesto predial). Para localidades menores a 10,000 habitantes constancia emitida por la autoridad local. </w:t>
      </w:r>
      <w:r w:rsidR="006B0E78">
        <w:rPr>
          <w:rFonts w:ascii="Arial" w:hAnsi="Arial" w:cs="Arial"/>
          <w:sz w:val="24"/>
          <w:szCs w:val="24"/>
        </w:rPr>
        <w:t xml:space="preserve">Así mismo, en caso de que la Secretaría de Gobernación emita declaratoria de emergencia para aquellos municipios que se vean afectados por fenómenos naturales, se podrán cumplir los requisitos de elegibilidad con constancias o resoluciones de la autoridad municipal correspondiente. </w:t>
      </w:r>
      <w:r w:rsidR="006B0E78" w:rsidRPr="006B0E78">
        <w:rPr>
          <w:rFonts w:ascii="Arial" w:hAnsi="Arial" w:cs="Arial"/>
          <w:b/>
          <w:sz w:val="24"/>
          <w:szCs w:val="24"/>
        </w:rPr>
        <w:t>B.</w:t>
      </w:r>
      <w:r w:rsidR="006B0E78">
        <w:rPr>
          <w:rFonts w:ascii="Arial" w:hAnsi="Arial" w:cs="Arial"/>
          <w:b/>
          <w:sz w:val="24"/>
          <w:szCs w:val="24"/>
        </w:rPr>
        <w:t xml:space="preserve"> </w:t>
      </w:r>
      <w:r w:rsidR="006B0E78">
        <w:rPr>
          <w:rFonts w:ascii="Arial" w:hAnsi="Arial" w:cs="Arial"/>
          <w:sz w:val="24"/>
          <w:szCs w:val="24"/>
        </w:rPr>
        <w:t>Las personas solicitantes no nacidas en México. Acreditarán su identidad, edad y permanencia en el País por más de 25 años, con una copia del documento oficial que las autoridades migratorias emiten o carta de naturalización por residencia, y deberán presentar un comprobante de domicilio.</w:t>
      </w:r>
    </w:p>
    <w:p w:rsidR="00D91E36" w:rsidRPr="00D91E36" w:rsidRDefault="00D91E36" w:rsidP="00E5721D">
      <w:pPr>
        <w:jc w:val="both"/>
        <w:rPr>
          <w:rFonts w:ascii="Arial" w:hAnsi="Arial" w:cs="Arial"/>
          <w:sz w:val="24"/>
          <w:szCs w:val="24"/>
        </w:rPr>
      </w:pPr>
      <w:r w:rsidRPr="00AC1D1D">
        <w:rPr>
          <w:rFonts w:ascii="Arial" w:hAnsi="Arial" w:cs="Arial"/>
          <w:b/>
          <w:sz w:val="24"/>
          <w:szCs w:val="24"/>
        </w:rPr>
        <w:t>TRAMITES:</w:t>
      </w:r>
      <w:r w:rsidR="00AC1D1D">
        <w:rPr>
          <w:rFonts w:ascii="Arial" w:hAnsi="Arial" w:cs="Arial"/>
          <w:sz w:val="24"/>
          <w:szCs w:val="24"/>
        </w:rPr>
        <w:t xml:space="preserve"> Se realiza en la Dependencia </w:t>
      </w:r>
      <w:r w:rsidR="00A92AA2">
        <w:rPr>
          <w:rFonts w:ascii="Arial" w:hAnsi="Arial" w:cs="Arial"/>
          <w:sz w:val="24"/>
          <w:szCs w:val="24"/>
        </w:rPr>
        <w:t xml:space="preserve">de Desarrollo Social </w:t>
      </w:r>
      <w:r w:rsidR="00AC1D1D">
        <w:rPr>
          <w:rFonts w:ascii="Arial" w:hAnsi="Arial" w:cs="Arial"/>
          <w:sz w:val="24"/>
          <w:szCs w:val="24"/>
        </w:rPr>
        <w:t xml:space="preserve">siendo esta </w:t>
      </w:r>
      <w:r w:rsidR="00FB4058">
        <w:rPr>
          <w:rFonts w:ascii="Arial" w:hAnsi="Arial" w:cs="Arial"/>
          <w:sz w:val="24"/>
          <w:szCs w:val="24"/>
        </w:rPr>
        <w:t>un enlace con la</w:t>
      </w:r>
      <w:r w:rsidR="006B0E78">
        <w:rPr>
          <w:rFonts w:ascii="Arial" w:hAnsi="Arial" w:cs="Arial"/>
          <w:sz w:val="24"/>
          <w:szCs w:val="24"/>
        </w:rPr>
        <w:t xml:space="preserve"> Secretaría </w:t>
      </w:r>
      <w:r w:rsidR="00AC1D1D">
        <w:rPr>
          <w:rFonts w:ascii="Arial" w:hAnsi="Arial" w:cs="Arial"/>
          <w:sz w:val="24"/>
          <w:szCs w:val="24"/>
        </w:rPr>
        <w:t>de</w:t>
      </w:r>
      <w:r w:rsidR="00C90DD8">
        <w:rPr>
          <w:rFonts w:ascii="Arial" w:hAnsi="Arial" w:cs="Arial"/>
          <w:sz w:val="24"/>
          <w:szCs w:val="24"/>
        </w:rPr>
        <w:t xml:space="preserve"> Desarrollo  Social</w:t>
      </w:r>
      <w:bookmarkStart w:id="0" w:name="_GoBack"/>
      <w:bookmarkEnd w:id="0"/>
      <w:r w:rsidR="008E4FE3">
        <w:rPr>
          <w:rFonts w:ascii="Arial" w:hAnsi="Arial" w:cs="Arial"/>
          <w:sz w:val="24"/>
          <w:szCs w:val="24"/>
        </w:rPr>
        <w:t>.</w:t>
      </w:r>
    </w:p>
    <w:p w:rsidR="00D91E36" w:rsidRPr="00D91E36" w:rsidRDefault="00D91E36" w:rsidP="00E5721D">
      <w:pPr>
        <w:jc w:val="both"/>
        <w:rPr>
          <w:rFonts w:ascii="Arial" w:hAnsi="Arial" w:cs="Arial"/>
          <w:sz w:val="24"/>
          <w:szCs w:val="24"/>
        </w:rPr>
      </w:pPr>
      <w:r w:rsidRPr="00AC1D1D">
        <w:rPr>
          <w:rFonts w:ascii="Arial" w:hAnsi="Arial" w:cs="Arial"/>
          <w:b/>
          <w:sz w:val="24"/>
          <w:szCs w:val="24"/>
        </w:rPr>
        <w:t>RESPONSABLE:</w:t>
      </w:r>
      <w:r w:rsidRPr="00D91E36">
        <w:rPr>
          <w:rFonts w:ascii="Arial" w:hAnsi="Arial" w:cs="Arial"/>
          <w:sz w:val="24"/>
          <w:szCs w:val="24"/>
        </w:rPr>
        <w:t xml:space="preserve"> Lic. Blanca </w:t>
      </w:r>
      <w:r w:rsidR="00AC1D1D">
        <w:rPr>
          <w:rFonts w:ascii="Arial" w:hAnsi="Arial" w:cs="Arial"/>
          <w:sz w:val="24"/>
          <w:szCs w:val="24"/>
        </w:rPr>
        <w:t>Cecilia González Á</w:t>
      </w:r>
      <w:r>
        <w:rPr>
          <w:rFonts w:ascii="Arial" w:hAnsi="Arial" w:cs="Arial"/>
          <w:sz w:val="24"/>
          <w:szCs w:val="24"/>
        </w:rPr>
        <w:t>ngel</w:t>
      </w:r>
    </w:p>
    <w:p w:rsidR="00D91E36" w:rsidRDefault="00D91E36"/>
    <w:sectPr w:rsidR="00D91E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36"/>
    <w:rsid w:val="00015AE5"/>
    <w:rsid w:val="0004020E"/>
    <w:rsid w:val="00046FD2"/>
    <w:rsid w:val="00143DCD"/>
    <w:rsid w:val="00184939"/>
    <w:rsid w:val="001B680D"/>
    <w:rsid w:val="002D48A6"/>
    <w:rsid w:val="00406189"/>
    <w:rsid w:val="00425346"/>
    <w:rsid w:val="004D2A90"/>
    <w:rsid w:val="004D776D"/>
    <w:rsid w:val="005E58C8"/>
    <w:rsid w:val="00610190"/>
    <w:rsid w:val="006B0941"/>
    <w:rsid w:val="006B0E78"/>
    <w:rsid w:val="00736666"/>
    <w:rsid w:val="008E4FE3"/>
    <w:rsid w:val="009B558F"/>
    <w:rsid w:val="00A44F70"/>
    <w:rsid w:val="00A92AA2"/>
    <w:rsid w:val="00A96E42"/>
    <w:rsid w:val="00AC1D1D"/>
    <w:rsid w:val="00AE42AA"/>
    <w:rsid w:val="00B05093"/>
    <w:rsid w:val="00C90DD8"/>
    <w:rsid w:val="00CD551D"/>
    <w:rsid w:val="00D40360"/>
    <w:rsid w:val="00D91E36"/>
    <w:rsid w:val="00E5721D"/>
    <w:rsid w:val="00FB14FF"/>
    <w:rsid w:val="00FB4058"/>
    <w:rsid w:val="00FC277E"/>
    <w:rsid w:val="00FD1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6BD"/>
  <w15:docId w15:val="{5C5104B5-F11C-4996-98C5-FBDDC48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Blanca</cp:lastModifiedBy>
  <cp:revision>32</cp:revision>
  <dcterms:created xsi:type="dcterms:W3CDTF">2019-05-05T22:49:00Z</dcterms:created>
  <dcterms:modified xsi:type="dcterms:W3CDTF">2019-05-10T18:48:00Z</dcterms:modified>
</cp:coreProperties>
</file>